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4F" w:rsidRPr="00B14C4F" w:rsidRDefault="00B14C4F" w:rsidP="00B14C4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B14C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B14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</w:t>
      </w:r>
      <w:r w:rsidRPr="00B14C4F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 wp14:anchorId="5B6B27B8" wp14:editId="38DF99A2">
            <wp:extent cx="532765" cy="64389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</w:t>
      </w:r>
      <w:r w:rsidRPr="00B14C4F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</w:p>
    <w:p w:rsidR="00B14C4F" w:rsidRPr="00B14C4F" w:rsidRDefault="00B14C4F" w:rsidP="00B14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B14C4F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B14C4F" w:rsidRPr="00B14C4F" w:rsidRDefault="00B14C4F" w:rsidP="00B14C4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B14C4F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B14C4F" w:rsidRPr="00B14C4F" w:rsidRDefault="00B14C4F" w:rsidP="00B14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B14C4F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B14C4F" w:rsidRPr="00B14C4F" w:rsidRDefault="00B14C4F" w:rsidP="00B14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B14C4F" w:rsidRPr="00B14C4F" w:rsidRDefault="00B14C4F" w:rsidP="00B14C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B14C4F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B14C4F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B14C4F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 Я</w:t>
      </w:r>
    </w:p>
    <w:p w:rsidR="00B14C4F" w:rsidRPr="00B14C4F" w:rsidRDefault="00B14C4F" w:rsidP="00B14C4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B14C4F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B14C4F" w:rsidRPr="00B14C4F" w:rsidRDefault="00B14C4F" w:rsidP="00B14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14C4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15A2E1" wp14:editId="5A16996F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AKTUc7WQIAAGoEAAAOAAAAAAAAAAAAAAAAAC4CAABkcnMvZTJvRG9jLnhtbFBL&#10;AQItABQABgAIAAAAIQC/NaK/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Pr="00B14C4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(вісімнадцята сесія сьомого скликання)</w:t>
      </w:r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B14C4F" w:rsidRPr="00B14C4F" w:rsidRDefault="00B14C4F" w:rsidP="00B14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B14C4F" w:rsidRPr="00B14C4F" w:rsidRDefault="00B14C4F" w:rsidP="00B14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14C4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від 14 липня </w:t>
      </w:r>
      <w:r w:rsidRPr="00B14C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B14C4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0</w:t>
      </w:r>
      <w:r w:rsidRPr="00B14C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16 року</w:t>
      </w:r>
      <w:r w:rsidRPr="00B14C4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№110</w:t>
      </w:r>
      <w:r w:rsidRPr="00B14C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</w:t>
      </w:r>
    </w:p>
    <w:p w:rsidR="00B14C4F" w:rsidRPr="00B14C4F" w:rsidRDefault="00B14C4F" w:rsidP="00B14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C4F" w:rsidRPr="00B14C4F" w:rsidRDefault="00B14C4F" w:rsidP="00B14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запит депутата</w:t>
      </w:r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Романішеної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І.М.</w:t>
      </w:r>
    </w:p>
    <w:p w:rsidR="00B14C4F" w:rsidRPr="00B14C4F" w:rsidRDefault="00B14C4F" w:rsidP="00B14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C4F" w:rsidRPr="00B14C4F" w:rsidRDefault="00B14C4F" w:rsidP="00B14C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C4F" w:rsidRPr="00B14C4F" w:rsidRDefault="00B14C4F" w:rsidP="00B14C4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B14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Заслухавши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депутатський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запит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</w:t>
      </w:r>
      <w:r w:rsidRPr="00B14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Малинської міської ради </w:t>
      </w:r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Романішен</w:t>
      </w:r>
      <w:r w:rsidRPr="00B14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ої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І.М</w:t>
      </w:r>
      <w:r w:rsidRPr="00B14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щодо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мораторію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6" w:history="1">
        <w:r w:rsidRPr="00B14C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на </w:t>
        </w:r>
        <w:proofErr w:type="spellStart"/>
        <w:r w:rsidRPr="00B14C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підвищення</w:t>
        </w:r>
        <w:proofErr w:type="spellEnd"/>
        <w:r w:rsidRPr="00B14C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B14C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комунальних</w:t>
        </w:r>
        <w:proofErr w:type="spellEnd"/>
        <w:r w:rsidRPr="00B14C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B14C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тарифів</w:t>
        </w:r>
        <w:proofErr w:type="spellEnd"/>
      </w:hyperlink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ідповідно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ст.26, ст. 49 Закону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України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місцеве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самоврядування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Україні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міська</w:t>
      </w:r>
      <w:proofErr w:type="spellEnd"/>
      <w:r w:rsidRPr="00B14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рада</w:t>
      </w:r>
    </w:p>
    <w:p w:rsidR="00B14C4F" w:rsidRPr="00B14C4F" w:rsidRDefault="00B14C4F" w:rsidP="00B14C4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4C4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14C4F" w:rsidRPr="00B14C4F" w:rsidRDefault="00B14C4F" w:rsidP="00B14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4C4F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ВИРІШИЛА:</w:t>
      </w:r>
    </w:p>
    <w:p w:rsidR="00B14C4F" w:rsidRPr="00B14C4F" w:rsidRDefault="00B14C4F" w:rsidP="00B14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14C4F" w:rsidRPr="00B14C4F" w:rsidRDefault="00B14C4F" w:rsidP="00B14C4F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Підтримати депутатський запит депутата Малинської міської ради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Романішеної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І.М</w:t>
      </w:r>
      <w:r w:rsidRPr="00B14C4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14C4F" w:rsidRPr="00B14C4F" w:rsidRDefault="00B14C4F" w:rsidP="00B14C4F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C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Рекомендувати виконавчому комітету Малинської міської ради утриматися від</w:t>
      </w:r>
      <w:hyperlink r:id="rId7" w:history="1">
        <w:r w:rsidRPr="00B14C4F">
          <w:rPr>
            <w:rFonts w:ascii="Times New Roman" w:eastAsia="Calibri" w:hAnsi="Times New Roman" w:cs="Times New Roman"/>
            <w:sz w:val="28"/>
            <w:szCs w:val="28"/>
            <w:lang w:val="uk-UA"/>
          </w:rPr>
          <w:t xml:space="preserve"> підвищення тарифів на комунальні послуги </w:t>
        </w:r>
      </w:hyperlink>
      <w:r w:rsidRPr="00B14C4F">
        <w:rPr>
          <w:rFonts w:ascii="Times New Roman" w:eastAsia="Calibri" w:hAnsi="Times New Roman" w:cs="Times New Roman"/>
          <w:sz w:val="28"/>
          <w:szCs w:val="28"/>
          <w:lang w:val="uk-UA"/>
        </w:rPr>
        <w:t>в м. Малині за виключенням проведення перерахування тарифу шляхом коригування лише тих складових тарифу, за якими відбулися цінові зміни (збільшення податків і зборів, мінімальної заробітної плати, орендної плати або амортизаці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йних відрахувань, цін на паливо</w:t>
      </w:r>
      <w:r w:rsidRPr="00B14C4F">
        <w:rPr>
          <w:rFonts w:ascii="Times New Roman" w:eastAsia="Calibri" w:hAnsi="Times New Roman" w:cs="Times New Roman"/>
          <w:sz w:val="28"/>
          <w:szCs w:val="28"/>
          <w:lang w:val="uk-UA"/>
        </w:rPr>
        <w:t>–енергетичні та інші матеріальні ресурси)</w:t>
      </w:r>
      <w:bookmarkStart w:id="0" w:name="_GoBack"/>
      <w:bookmarkEnd w:id="0"/>
      <w:r w:rsidRPr="00B14C4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14C4F" w:rsidRPr="00B14C4F" w:rsidRDefault="00B14C4F" w:rsidP="00B14C4F">
      <w:pPr>
        <w:shd w:val="clear" w:color="auto" w:fill="FFFFFF"/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  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Піковського</w:t>
      </w:r>
      <w:proofErr w:type="spellEnd"/>
      <w:r w:rsidRPr="00B1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 </w:t>
      </w:r>
    </w:p>
    <w:p w:rsidR="00B14C4F" w:rsidRPr="00B14C4F" w:rsidRDefault="00B14C4F" w:rsidP="00B14C4F">
      <w:pPr>
        <w:shd w:val="clear" w:color="auto" w:fill="FFFFFF"/>
        <w:tabs>
          <w:tab w:val="num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C4F" w:rsidRPr="00B14C4F" w:rsidRDefault="00B14C4F" w:rsidP="00B14C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4C4F" w:rsidRPr="00B14C4F" w:rsidRDefault="00B14C4F" w:rsidP="00B14C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4C4F" w:rsidRPr="00B14C4F" w:rsidRDefault="00B14C4F" w:rsidP="00B14C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4C4F" w:rsidRPr="00B14C4F" w:rsidRDefault="00B14C4F" w:rsidP="00B14C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B14C4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Міський голова                                                                                  О.Г. Шостак</w:t>
      </w:r>
    </w:p>
    <w:p w:rsidR="00B14C4F" w:rsidRPr="00B14C4F" w:rsidRDefault="00B14C4F" w:rsidP="00B14C4F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B14C4F" w:rsidRPr="00B14C4F" w:rsidRDefault="00B14C4F" w:rsidP="00B14C4F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B14C4F" w:rsidRPr="00B14C4F" w:rsidRDefault="00B14C4F" w:rsidP="00B14C4F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B14C4F" w:rsidRPr="00B14C4F" w:rsidRDefault="00B14C4F" w:rsidP="00B14C4F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</w:p>
    <w:p w:rsidR="00B14C4F" w:rsidRPr="00B14C4F" w:rsidRDefault="00B14C4F" w:rsidP="00B14C4F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B14C4F" w:rsidRPr="00B14C4F" w:rsidRDefault="00B14C4F" w:rsidP="00B14C4F">
      <w:pPr>
        <w:spacing w:after="0" w:line="240" w:lineRule="auto"/>
        <w:ind w:firstLine="142"/>
        <w:rPr>
          <w:rFonts w:ascii="Times New Roman" w:eastAsia="Calibri" w:hAnsi="Times New Roman" w:cs="Times New Roman"/>
          <w:lang w:val="uk-UA" w:eastAsia="uk-UA"/>
        </w:rPr>
      </w:pPr>
      <w:r w:rsidRPr="00B14C4F">
        <w:rPr>
          <w:rFonts w:ascii="Times New Roman" w:eastAsia="Calibri" w:hAnsi="Times New Roman" w:cs="Times New Roman"/>
          <w:lang w:val="uk-UA" w:eastAsia="uk-UA"/>
        </w:rPr>
        <w:t>Кисельчук Д.В.</w:t>
      </w:r>
    </w:p>
    <w:p w:rsidR="00B14C4F" w:rsidRPr="00B14C4F" w:rsidRDefault="00B14C4F" w:rsidP="00B14C4F">
      <w:pPr>
        <w:spacing w:after="0" w:line="240" w:lineRule="auto"/>
        <w:ind w:firstLine="142"/>
        <w:rPr>
          <w:rFonts w:ascii="Times New Roman" w:eastAsia="Calibri" w:hAnsi="Times New Roman" w:cs="Times New Roman"/>
          <w:lang w:val="uk-UA" w:eastAsia="uk-UA"/>
        </w:rPr>
      </w:pPr>
      <w:r w:rsidRPr="00B14C4F">
        <w:rPr>
          <w:rFonts w:ascii="Times New Roman" w:eastAsia="Calibri" w:hAnsi="Times New Roman" w:cs="Times New Roman"/>
          <w:lang w:val="uk-UA" w:eastAsia="uk-UA"/>
        </w:rPr>
        <w:t>Орлов О.О.</w:t>
      </w:r>
    </w:p>
    <w:p w:rsidR="00CD221B" w:rsidRDefault="00B14C4F"/>
    <w:sectPr w:rsidR="00CD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A3"/>
    <w:rsid w:val="00392F69"/>
    <w:rsid w:val="00477E86"/>
    <w:rsid w:val="008867A3"/>
    <w:rsid w:val="00B1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.ua/url?sa=t&amp;rct=j&amp;q=&amp;esrc=s&amp;source=web&amp;cd=3&amp;cad=rja&amp;uact=8&amp;ved=0ahUKEwiY-dX9__zNAhWKHJoKHY1WD8MQFggqMAI&amp;url=http%3A%2F%2Fnv.ua%2Fukr%2Fukraine%2Fevents%2Fmoratorij-na-pidvishchennja-komunalnih-tarifiv-vveli-shche-u-dvoh-mistah-171784.html&amp;usg=AFQjCNEFcyeh2OE6HcNxoMjx68CeN5of6w&amp;bvm=bv.127178174,d.bG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.ua/url?sa=t&amp;rct=j&amp;q=&amp;esrc=s&amp;source=web&amp;cd=3&amp;cad=rja&amp;uact=8&amp;ved=0ahUKEwiY-dX9__zNAhWKHJoKHY1WD8MQFggqMAI&amp;url=http%3A%2F%2Fnv.ua%2Fukr%2Fukraine%2Fevents%2Fmoratorij-na-pidvishchennja-komunalnih-tarifiv-vveli-shche-u-dvoh-mistah-171784.html&amp;usg=AFQjCNEFcyeh2OE6HcNxoMjx68CeN5of6w&amp;bvm=bv.127178174,d.bG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2016-07-19T09:04:00Z</cp:lastPrinted>
  <dcterms:created xsi:type="dcterms:W3CDTF">2016-07-19T09:02:00Z</dcterms:created>
  <dcterms:modified xsi:type="dcterms:W3CDTF">2016-07-19T09:05:00Z</dcterms:modified>
</cp:coreProperties>
</file>